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Default="00110220" w:rsidP="00110220">
      <w:pPr>
        <w:rPr>
          <w:b/>
          <w:sz w:val="28"/>
          <w:szCs w:val="28"/>
        </w:rPr>
      </w:pPr>
      <w:r w:rsidRPr="00110220">
        <w:rPr>
          <w:b/>
          <w:i/>
          <w:sz w:val="28"/>
          <w:szCs w:val="28"/>
        </w:rPr>
        <w:t>Turn your ideas into your reality.</w:t>
      </w:r>
      <w:r w:rsidRPr="00110220">
        <w:rPr>
          <w:sz w:val="28"/>
          <w:szCs w:val="28"/>
        </w:rPr>
        <w:br/>
      </w:r>
      <w:r w:rsidRPr="00110220">
        <w:rPr>
          <w:sz w:val="28"/>
          <w:szCs w:val="28"/>
        </w:rPr>
        <w:br/>
      </w:r>
      <w:r w:rsidRPr="00110220">
        <w:rPr>
          <w:b/>
          <w:sz w:val="28"/>
          <w:szCs w:val="28"/>
        </w:rPr>
        <w:t>For students with blindness or visual impairment, NMSBVI presents...</w:t>
      </w:r>
      <w:r w:rsidRPr="00110220">
        <w:rPr>
          <w:b/>
          <w:sz w:val="28"/>
          <w:szCs w:val="28"/>
        </w:rPr>
        <w:br/>
      </w:r>
      <w:r w:rsidRPr="00110220">
        <w:rPr>
          <w:b/>
          <w:sz w:val="96"/>
          <w:szCs w:val="96"/>
        </w:rPr>
        <w:t>Entrepreneurship Club</w:t>
      </w:r>
      <w:r w:rsidRPr="00110220">
        <w:rPr>
          <w:b/>
          <w:sz w:val="28"/>
          <w:szCs w:val="28"/>
        </w:rPr>
        <w:br/>
        <w:t>Weekly zoom meetings for students from age 14-21</w:t>
      </w:r>
      <w:r>
        <w:rPr>
          <w:b/>
          <w:sz w:val="28"/>
          <w:szCs w:val="28"/>
        </w:rPr>
        <w:br/>
      </w:r>
      <w:r w:rsidRPr="00110220">
        <w:rPr>
          <w:sz w:val="28"/>
          <w:szCs w:val="28"/>
        </w:rPr>
        <w:br/>
      </w:r>
      <w:r w:rsidRPr="00110220">
        <w:rPr>
          <w:sz w:val="28"/>
          <w:szCs w:val="28"/>
        </w:rPr>
        <w:br/>
        <w:t xml:space="preserve">Seeking </w:t>
      </w:r>
      <w:r w:rsidR="004E1D6A">
        <w:rPr>
          <w:sz w:val="28"/>
          <w:szCs w:val="28"/>
        </w:rPr>
        <w:t>s</w:t>
      </w:r>
      <w:r w:rsidRPr="00110220">
        <w:rPr>
          <w:sz w:val="28"/>
          <w:szCs w:val="28"/>
        </w:rPr>
        <w:t xml:space="preserve">tudents with blindness or visual impairment interested in learning </w:t>
      </w:r>
      <w:r w:rsidR="00043815">
        <w:rPr>
          <w:sz w:val="28"/>
          <w:szCs w:val="28"/>
        </w:rPr>
        <w:t>e</w:t>
      </w:r>
      <w:bookmarkStart w:id="0" w:name="_GoBack"/>
      <w:bookmarkEnd w:id="0"/>
      <w:r w:rsidRPr="00110220">
        <w:rPr>
          <w:sz w:val="28"/>
          <w:szCs w:val="28"/>
        </w:rPr>
        <w:t>ntrepreneurship skills! NMSBVI Pre-ETS, in collaboration with NM Commission for the Blind, will host a Project ECHO program (please see additional flye</w:t>
      </w:r>
      <w:r>
        <w:rPr>
          <w:sz w:val="28"/>
          <w:szCs w:val="28"/>
        </w:rPr>
        <w:t>r</w:t>
      </w:r>
      <w:r w:rsidRPr="00110220">
        <w:rPr>
          <w:sz w:val="28"/>
          <w:szCs w:val="28"/>
        </w:rPr>
        <w:t>). This program provides students the opportunity to move from an idea to business plan to a project pitch. Along the way, students will learn valuable business skills that could enable them to take their project to implementation as a career.</w:t>
      </w:r>
      <w:r>
        <w:rPr>
          <w:sz w:val="28"/>
          <w:szCs w:val="28"/>
        </w:rPr>
        <w:t xml:space="preserve"> </w:t>
      </w:r>
      <w:r w:rsidRPr="00110220">
        <w:rPr>
          <w:sz w:val="28"/>
          <w:szCs w:val="28"/>
        </w:rPr>
        <w:t xml:space="preserve">Additionally, students will build self-determination, self-advocacy, leadership, and communication skills. </w:t>
      </w:r>
      <w:r w:rsidR="004E1D6A">
        <w:rPr>
          <w:sz w:val="28"/>
          <w:szCs w:val="28"/>
        </w:rPr>
        <w:t>The Entrepreneurship Club is a great way to</w:t>
      </w:r>
      <w:r w:rsidRPr="00110220">
        <w:rPr>
          <w:sz w:val="28"/>
          <w:szCs w:val="28"/>
        </w:rPr>
        <w:t xml:space="preserve"> </w:t>
      </w:r>
      <w:r w:rsidR="004E1D6A">
        <w:rPr>
          <w:sz w:val="28"/>
          <w:szCs w:val="28"/>
        </w:rPr>
        <w:t xml:space="preserve">develop </w:t>
      </w:r>
      <w:r w:rsidRPr="00110220">
        <w:rPr>
          <w:sz w:val="28"/>
          <w:szCs w:val="28"/>
        </w:rPr>
        <w:t>skills for employment and adult life! Joining this program requires a time commitment of 1-2 hours every Wednesday after school from October 27, 2021 - April 30, 2022 (all club meetings will take place on ZOOM.) Registration for participating in this year’s Entrepreneurship Club is required by October 22, 2021. To register, please visit this web-link...</w:t>
      </w:r>
      <w:r w:rsidRPr="00110220">
        <w:rPr>
          <w:sz w:val="28"/>
          <w:szCs w:val="28"/>
        </w:rPr>
        <w:br/>
      </w:r>
      <w:hyperlink r:id="rId7" w:history="1">
        <w:r w:rsidRPr="00110220">
          <w:rPr>
            <w:rStyle w:val="Hyperlink"/>
            <w:b/>
            <w:sz w:val="28"/>
            <w:szCs w:val="28"/>
          </w:rPr>
          <w:t>https://forms.office.com/r/GvFWGu1kSZ</w:t>
        </w:r>
      </w:hyperlink>
      <w:r w:rsidRPr="00110220">
        <w:rPr>
          <w:b/>
          <w:sz w:val="28"/>
          <w:szCs w:val="28"/>
        </w:rPr>
        <w:br/>
      </w:r>
      <w:r w:rsidRPr="00110220">
        <w:rPr>
          <w:b/>
          <w:sz w:val="28"/>
          <w:szCs w:val="28"/>
        </w:rPr>
        <w:br/>
      </w:r>
      <w:r>
        <w:rPr>
          <w:b/>
          <w:sz w:val="28"/>
          <w:szCs w:val="28"/>
        </w:rPr>
        <w:br/>
      </w:r>
      <w:r w:rsidRPr="00110220">
        <w:rPr>
          <w:b/>
          <w:sz w:val="28"/>
          <w:szCs w:val="28"/>
        </w:rPr>
        <w:t>If you have questions prior to or during registration, please contact</w:t>
      </w:r>
      <w:r w:rsidRPr="00110220">
        <w:rPr>
          <w:b/>
          <w:sz w:val="28"/>
          <w:szCs w:val="28"/>
        </w:rPr>
        <w:br/>
        <w:t xml:space="preserve">Holly Bird at hollybird@nmsbvi.k12.nm.us • 575-439-4470; </w:t>
      </w:r>
      <w:r w:rsidRPr="00110220">
        <w:rPr>
          <w:b/>
          <w:sz w:val="28"/>
          <w:szCs w:val="28"/>
        </w:rPr>
        <w:br/>
        <w:t>or Kim Tryon at ktryon@nmsbvi.k12.nm.us • 575-437-3505 ext. 4548.</w:t>
      </w:r>
      <w:r w:rsidRPr="00110220">
        <w:rPr>
          <w:b/>
          <w:sz w:val="28"/>
          <w:szCs w:val="28"/>
        </w:rPr>
        <w:br/>
      </w:r>
      <w:r w:rsidRPr="00110220">
        <w:rPr>
          <w:b/>
          <w:sz w:val="28"/>
          <w:szCs w:val="28"/>
        </w:rPr>
        <w:br/>
      </w:r>
      <w:r>
        <w:rPr>
          <w:b/>
          <w:sz w:val="28"/>
          <w:szCs w:val="28"/>
        </w:rPr>
        <w:br/>
      </w:r>
      <w:r w:rsidRPr="00110220">
        <w:rPr>
          <w:b/>
          <w:sz w:val="28"/>
          <w:szCs w:val="28"/>
        </w:rPr>
        <w:t>New Mexico School for the Blind &amp; Visually Impaired</w:t>
      </w:r>
      <w:r w:rsidRPr="00110220">
        <w:rPr>
          <w:b/>
          <w:sz w:val="28"/>
          <w:szCs w:val="28"/>
        </w:rPr>
        <w:br/>
      </w:r>
      <w:hyperlink r:id="rId8" w:history="1">
        <w:r w:rsidR="00CA0CCF" w:rsidRPr="00524A0D">
          <w:rPr>
            <w:rStyle w:val="Hyperlink"/>
            <w:b/>
            <w:sz w:val="28"/>
            <w:szCs w:val="28"/>
          </w:rPr>
          <w:t>www.nmsbvi.k12.nm.us</w:t>
        </w:r>
      </w:hyperlink>
    </w:p>
    <w:p w:rsidR="00CA0CCF" w:rsidRDefault="00CA0CCF" w:rsidP="00110220">
      <w:pPr>
        <w:rPr>
          <w:sz w:val="28"/>
          <w:szCs w:val="28"/>
        </w:rPr>
      </w:pPr>
    </w:p>
    <w:p w:rsidR="00CA0CCF" w:rsidRPr="00CA0CCF" w:rsidRDefault="00CA0CCF" w:rsidP="00110220">
      <w:pPr>
        <w:rPr>
          <w:b/>
          <w:i/>
          <w:sz w:val="48"/>
          <w:szCs w:val="48"/>
        </w:rPr>
      </w:pPr>
      <w:r w:rsidRPr="00CA0CCF">
        <w:rPr>
          <w:b/>
          <w:i/>
          <w:sz w:val="48"/>
          <w:szCs w:val="48"/>
        </w:rPr>
        <w:lastRenderedPageBreak/>
        <w:t>Text from Project Echo</w:t>
      </w:r>
      <w:r>
        <w:rPr>
          <w:b/>
          <w:i/>
          <w:sz w:val="48"/>
          <w:szCs w:val="48"/>
        </w:rPr>
        <w:t>’s</w:t>
      </w:r>
      <w:r w:rsidRPr="00CA0CCF">
        <w:rPr>
          <w:b/>
          <w:i/>
          <w:sz w:val="48"/>
          <w:szCs w:val="48"/>
        </w:rPr>
        <w:t xml:space="preserve"> Brochure:</w:t>
      </w:r>
      <w:r>
        <w:rPr>
          <w:b/>
          <w:i/>
          <w:sz w:val="48"/>
          <w:szCs w:val="48"/>
        </w:rPr>
        <w:br/>
      </w:r>
    </w:p>
    <w:p w:rsidR="00CA0CCF" w:rsidRPr="00AC0732" w:rsidRDefault="00CA0CCF" w:rsidP="00CA0CCF">
      <w:pPr>
        <w:rPr>
          <w:b/>
          <w:sz w:val="28"/>
          <w:szCs w:val="28"/>
        </w:rPr>
      </w:pPr>
      <w:r>
        <w:rPr>
          <w:sz w:val="28"/>
          <w:szCs w:val="28"/>
        </w:rPr>
        <w:t>Project Echo</w:t>
      </w:r>
      <w:r>
        <w:rPr>
          <w:sz w:val="28"/>
          <w:szCs w:val="28"/>
        </w:rPr>
        <w:br/>
        <w:t>Entrepreneurial Concepts / Hands-On</w:t>
      </w:r>
      <w:r>
        <w:rPr>
          <w:sz w:val="28"/>
          <w:szCs w:val="28"/>
        </w:rPr>
        <w:br/>
      </w:r>
      <w:r w:rsidRPr="00CA0CCF">
        <w:rPr>
          <w:i/>
          <w:sz w:val="28"/>
          <w:szCs w:val="28"/>
        </w:rPr>
        <w:t>(Photo of High School Entrepreneurs’ Business Plan Competition)</w:t>
      </w:r>
      <w:r w:rsidRPr="00CA0CCF">
        <w:rPr>
          <w:i/>
          <w:sz w:val="28"/>
          <w:szCs w:val="28"/>
        </w:rPr>
        <w:br/>
      </w:r>
      <w:r>
        <w:rPr>
          <w:sz w:val="28"/>
          <w:szCs w:val="28"/>
        </w:rPr>
        <w:br/>
      </w:r>
      <w:r w:rsidRPr="00AC0732">
        <w:rPr>
          <w:b/>
          <w:sz w:val="28"/>
          <w:szCs w:val="28"/>
        </w:rPr>
        <w:t>Launching ECHO</w:t>
      </w:r>
      <w:r w:rsidRPr="00AC0732">
        <w:rPr>
          <w:b/>
          <w:sz w:val="28"/>
          <w:szCs w:val="28"/>
        </w:rPr>
        <w:br/>
        <w:t>Entrepreneurial Concepts Hands On!</w:t>
      </w:r>
    </w:p>
    <w:p w:rsidR="00CA0CCF" w:rsidRPr="00AC0732" w:rsidRDefault="00CA0CCF" w:rsidP="00CA0CCF">
      <w:pPr>
        <w:rPr>
          <w:b/>
          <w:sz w:val="28"/>
          <w:szCs w:val="28"/>
        </w:rPr>
      </w:pPr>
      <w:r w:rsidRPr="00AC0732">
        <w:rPr>
          <w:b/>
          <w:sz w:val="28"/>
          <w:szCs w:val="28"/>
        </w:rPr>
        <w:t>Introduction to Entrepreneurship and Business Plans in Preparation for the High School Entrepreneurs’ Business Plan Competition</w:t>
      </w:r>
    </w:p>
    <w:p w:rsidR="00CA0CCF" w:rsidRPr="00CA0CCF" w:rsidRDefault="00CA0CCF" w:rsidP="00CA0CCF">
      <w:pPr>
        <w:rPr>
          <w:sz w:val="28"/>
          <w:szCs w:val="28"/>
        </w:rPr>
      </w:pPr>
    </w:p>
    <w:p w:rsidR="00CA0CCF" w:rsidRPr="00CA0CCF" w:rsidRDefault="00CA0CCF" w:rsidP="00CA0CCF">
      <w:pPr>
        <w:rPr>
          <w:sz w:val="28"/>
          <w:szCs w:val="28"/>
        </w:rPr>
      </w:pPr>
      <w:proofErr w:type="spellStart"/>
      <w:r w:rsidRPr="00CA0CCF">
        <w:rPr>
          <w:sz w:val="28"/>
          <w:szCs w:val="28"/>
        </w:rPr>
        <w:t>Start-</w:t>
      </w:r>
      <w:proofErr w:type="gramStart"/>
      <w:r w:rsidRPr="00CA0CCF">
        <w:rPr>
          <w:sz w:val="28"/>
          <w:szCs w:val="28"/>
        </w:rPr>
        <w:t>Up!Are</w:t>
      </w:r>
      <w:proofErr w:type="spellEnd"/>
      <w:proofErr w:type="gramEnd"/>
      <w:r w:rsidRPr="00CA0CCF">
        <w:rPr>
          <w:sz w:val="28"/>
          <w:szCs w:val="28"/>
        </w:rPr>
        <w:t xml:space="preserve"> you ready to energize your lecture-based class and involve your students in project-based learning? Incorporate Launching ECHO into your class and capture your students’ interest on the first day while supporting their social-emotional learning through highly interactive team-based work. Provide a personally relevant, engaging, and inclusive experience for students in 6th through 12th grade and give them the gift of an entrepreneurial mindset that they will take to college and into their careers.</w:t>
      </w:r>
    </w:p>
    <w:p w:rsidR="00CA0CCF" w:rsidRPr="00CA0CCF" w:rsidRDefault="00CA0CCF" w:rsidP="00CA0CCF">
      <w:pPr>
        <w:rPr>
          <w:sz w:val="28"/>
          <w:szCs w:val="28"/>
        </w:rPr>
      </w:pPr>
    </w:p>
    <w:p w:rsidR="00CA0CCF" w:rsidRPr="00CA0CCF" w:rsidRDefault="00CA0CCF" w:rsidP="00CA0CCF">
      <w:pPr>
        <w:rPr>
          <w:sz w:val="28"/>
          <w:szCs w:val="28"/>
        </w:rPr>
      </w:pPr>
      <w:r w:rsidRPr="00CA0CCF">
        <w:rPr>
          <w:sz w:val="28"/>
          <w:szCs w:val="28"/>
        </w:rPr>
        <w:t>Benefits of Participating in Project ECHO</w:t>
      </w:r>
    </w:p>
    <w:p w:rsidR="00CA0CCF" w:rsidRPr="00AC0732" w:rsidRDefault="00CA0CCF" w:rsidP="00AC0732">
      <w:pPr>
        <w:pStyle w:val="ListParagraph"/>
        <w:numPr>
          <w:ilvl w:val="0"/>
          <w:numId w:val="1"/>
        </w:numPr>
        <w:rPr>
          <w:sz w:val="28"/>
          <w:szCs w:val="28"/>
        </w:rPr>
      </w:pPr>
      <w:r w:rsidRPr="00AC0732">
        <w:rPr>
          <w:sz w:val="28"/>
          <w:szCs w:val="28"/>
        </w:rPr>
        <w:t>Helps students identify academic strengths and future college and career paths.</w:t>
      </w:r>
    </w:p>
    <w:p w:rsidR="00CA0CCF" w:rsidRPr="00AC0732" w:rsidRDefault="00CA0CCF" w:rsidP="00AC0732">
      <w:pPr>
        <w:pStyle w:val="ListParagraph"/>
        <w:numPr>
          <w:ilvl w:val="0"/>
          <w:numId w:val="1"/>
        </w:numPr>
        <w:rPr>
          <w:sz w:val="28"/>
          <w:szCs w:val="28"/>
        </w:rPr>
      </w:pPr>
      <w:r w:rsidRPr="00AC0732">
        <w:rPr>
          <w:sz w:val="28"/>
          <w:szCs w:val="28"/>
        </w:rPr>
        <w:t>Adds the rigor of a capstone event to a class or a competition to a business program.</w:t>
      </w:r>
    </w:p>
    <w:p w:rsidR="00CA0CCF" w:rsidRPr="00AC0732" w:rsidRDefault="00CA0CCF" w:rsidP="00AC0732">
      <w:pPr>
        <w:pStyle w:val="ListParagraph"/>
        <w:numPr>
          <w:ilvl w:val="0"/>
          <w:numId w:val="1"/>
        </w:numPr>
        <w:rPr>
          <w:sz w:val="28"/>
          <w:szCs w:val="28"/>
        </w:rPr>
      </w:pPr>
      <w:r w:rsidRPr="00AC0732">
        <w:rPr>
          <w:sz w:val="28"/>
          <w:szCs w:val="28"/>
        </w:rPr>
        <w:t>Provides a profound interdisciplinary project to any learning community, from a class to a club.</w:t>
      </w:r>
    </w:p>
    <w:p w:rsidR="00CA0CCF" w:rsidRPr="00AC0732" w:rsidRDefault="00CA0CCF" w:rsidP="00AC0732">
      <w:pPr>
        <w:pStyle w:val="ListParagraph"/>
        <w:numPr>
          <w:ilvl w:val="0"/>
          <w:numId w:val="1"/>
        </w:numPr>
        <w:rPr>
          <w:sz w:val="28"/>
          <w:szCs w:val="28"/>
        </w:rPr>
      </w:pPr>
      <w:r w:rsidRPr="00AC0732">
        <w:rPr>
          <w:sz w:val="28"/>
          <w:szCs w:val="28"/>
        </w:rPr>
        <w:t>Develops crucial skills from entrepreneurship into any class, from Performing Arts to AP Physics.</w:t>
      </w:r>
    </w:p>
    <w:p w:rsidR="00CA0CCF" w:rsidRPr="00AC0732" w:rsidRDefault="00CA0CCF" w:rsidP="00CA0CCF">
      <w:pPr>
        <w:pStyle w:val="ListParagraph"/>
        <w:numPr>
          <w:ilvl w:val="0"/>
          <w:numId w:val="1"/>
        </w:numPr>
        <w:rPr>
          <w:sz w:val="28"/>
          <w:szCs w:val="28"/>
        </w:rPr>
      </w:pPr>
      <w:r w:rsidRPr="00AC0732">
        <w:rPr>
          <w:sz w:val="28"/>
          <w:szCs w:val="28"/>
        </w:rPr>
        <w:t>Dovetails with other competitions, student organizations or clubs.</w:t>
      </w:r>
    </w:p>
    <w:p w:rsidR="00CA0CCF" w:rsidRPr="00CA0CCF" w:rsidRDefault="00CA0CCF" w:rsidP="00CA0CCF">
      <w:pPr>
        <w:rPr>
          <w:sz w:val="28"/>
          <w:szCs w:val="28"/>
        </w:rPr>
      </w:pPr>
      <w:r w:rsidRPr="00CA0CCF">
        <w:rPr>
          <w:sz w:val="28"/>
          <w:szCs w:val="28"/>
        </w:rPr>
        <w:lastRenderedPageBreak/>
        <w:t>A turnkey activity-based program that empowers students with entrepreneurial mindsets, with a focus on identifying business opportunities, innovating, planning, business finance, and management. Increase student achievement through project-based learning in your classroom and have your students work in teams to identify community-based problems, followed by creating solutions through the development of products and services. Supplement any class with this all-inclusive program supported by a curriculum, activities, mentorship, and special events, including:</w:t>
      </w:r>
    </w:p>
    <w:p w:rsidR="00CA0CCF" w:rsidRPr="00AC0732" w:rsidRDefault="00CA0CCF" w:rsidP="00AC0732">
      <w:pPr>
        <w:pStyle w:val="ListParagraph"/>
        <w:numPr>
          <w:ilvl w:val="0"/>
          <w:numId w:val="2"/>
        </w:numPr>
        <w:rPr>
          <w:sz w:val="28"/>
          <w:szCs w:val="28"/>
        </w:rPr>
      </w:pPr>
      <w:r w:rsidRPr="00AC0732">
        <w:rPr>
          <w:sz w:val="28"/>
          <w:szCs w:val="28"/>
        </w:rPr>
        <w:t>Teacher professional development and full program support</w:t>
      </w:r>
    </w:p>
    <w:p w:rsidR="00CA0CCF" w:rsidRPr="00AC0732" w:rsidRDefault="00CA0CCF" w:rsidP="00AC0732">
      <w:pPr>
        <w:pStyle w:val="ListParagraph"/>
        <w:numPr>
          <w:ilvl w:val="0"/>
          <w:numId w:val="2"/>
        </w:numPr>
        <w:rPr>
          <w:sz w:val="28"/>
          <w:szCs w:val="28"/>
        </w:rPr>
      </w:pPr>
      <w:r w:rsidRPr="00AC0732">
        <w:rPr>
          <w:sz w:val="28"/>
          <w:szCs w:val="28"/>
        </w:rPr>
        <w:t>Curriculum license, student fees, and competition registration</w:t>
      </w:r>
    </w:p>
    <w:p w:rsidR="00AC0732" w:rsidRDefault="00CA0CCF" w:rsidP="00AC0732">
      <w:pPr>
        <w:pStyle w:val="ListParagraph"/>
        <w:numPr>
          <w:ilvl w:val="0"/>
          <w:numId w:val="2"/>
        </w:numPr>
        <w:rPr>
          <w:sz w:val="28"/>
          <w:szCs w:val="28"/>
        </w:rPr>
      </w:pPr>
      <w:r w:rsidRPr="00AC0732">
        <w:rPr>
          <w:sz w:val="28"/>
          <w:szCs w:val="28"/>
        </w:rPr>
        <w:t>Student workbooks</w:t>
      </w:r>
    </w:p>
    <w:p w:rsidR="00CA0CCF" w:rsidRPr="00AC0732" w:rsidRDefault="00CA0CCF" w:rsidP="00AC0732">
      <w:pPr>
        <w:pStyle w:val="ListParagraph"/>
        <w:numPr>
          <w:ilvl w:val="0"/>
          <w:numId w:val="2"/>
        </w:numPr>
        <w:rPr>
          <w:sz w:val="28"/>
          <w:szCs w:val="28"/>
        </w:rPr>
      </w:pPr>
      <w:r w:rsidRPr="00AC0732">
        <w:rPr>
          <w:sz w:val="28"/>
          <w:szCs w:val="28"/>
        </w:rPr>
        <w:t>Activities and gamified curriculum elements</w:t>
      </w:r>
    </w:p>
    <w:p w:rsidR="00CA0CCF" w:rsidRPr="00AC0732" w:rsidRDefault="00CA0CCF" w:rsidP="00AC0732">
      <w:pPr>
        <w:pStyle w:val="ListParagraph"/>
        <w:numPr>
          <w:ilvl w:val="0"/>
          <w:numId w:val="2"/>
        </w:numPr>
        <w:rPr>
          <w:sz w:val="28"/>
          <w:szCs w:val="28"/>
        </w:rPr>
      </w:pPr>
      <w:r w:rsidRPr="00AC0732">
        <w:rPr>
          <w:sz w:val="28"/>
          <w:szCs w:val="28"/>
        </w:rPr>
        <w:t>Background checked volunteers mentor start-up teams</w:t>
      </w:r>
    </w:p>
    <w:p w:rsidR="00CA0CCF" w:rsidRPr="00AC0732" w:rsidRDefault="00CA0CCF" w:rsidP="00AC0732">
      <w:pPr>
        <w:pStyle w:val="ListParagraph"/>
        <w:numPr>
          <w:ilvl w:val="0"/>
          <w:numId w:val="2"/>
        </w:numPr>
        <w:rPr>
          <w:sz w:val="28"/>
          <w:szCs w:val="28"/>
        </w:rPr>
      </w:pPr>
      <w:r w:rsidRPr="00AC0732">
        <w:rPr>
          <w:sz w:val="28"/>
          <w:szCs w:val="28"/>
        </w:rPr>
        <w:t>Events include Program Launch, Business Boot Camps, Featured Guests, and more!</w:t>
      </w:r>
    </w:p>
    <w:p w:rsidR="00CA0CCF" w:rsidRPr="00AC0732" w:rsidRDefault="00CA0CCF" w:rsidP="00AC0732">
      <w:pPr>
        <w:pStyle w:val="ListParagraph"/>
        <w:numPr>
          <w:ilvl w:val="0"/>
          <w:numId w:val="2"/>
        </w:numPr>
        <w:rPr>
          <w:sz w:val="28"/>
          <w:szCs w:val="28"/>
        </w:rPr>
      </w:pPr>
      <w:r w:rsidRPr="00AC0732">
        <w:rPr>
          <w:sz w:val="28"/>
          <w:szCs w:val="28"/>
        </w:rPr>
        <w:t>Access to a video library of special guests and curriculum presentations</w:t>
      </w:r>
    </w:p>
    <w:p w:rsidR="00CA0CCF" w:rsidRPr="00AC0732" w:rsidRDefault="00CA0CCF" w:rsidP="00AC0732">
      <w:pPr>
        <w:pStyle w:val="ListParagraph"/>
        <w:numPr>
          <w:ilvl w:val="0"/>
          <w:numId w:val="2"/>
        </w:numPr>
        <w:rPr>
          <w:sz w:val="28"/>
          <w:szCs w:val="28"/>
        </w:rPr>
      </w:pPr>
      <w:r w:rsidRPr="00AC0732">
        <w:rPr>
          <w:sz w:val="28"/>
          <w:szCs w:val="28"/>
        </w:rPr>
        <w:t>Adaptable curriculum is appropriate for 6th-12th grade and can be implemented in 20 - 40 hours, in one semester or two.</w:t>
      </w:r>
    </w:p>
    <w:p w:rsidR="00CA0CCF" w:rsidRPr="00CA0CCF" w:rsidRDefault="00CA0CCF" w:rsidP="00CA0CCF">
      <w:pPr>
        <w:rPr>
          <w:sz w:val="28"/>
          <w:szCs w:val="28"/>
        </w:rPr>
      </w:pPr>
    </w:p>
    <w:p w:rsidR="00AC0732" w:rsidRDefault="00CA0CCF" w:rsidP="00CA0CCF">
      <w:pPr>
        <w:rPr>
          <w:sz w:val="28"/>
          <w:szCs w:val="28"/>
        </w:rPr>
      </w:pPr>
      <w:r w:rsidRPr="00CA0CCF">
        <w:rPr>
          <w:sz w:val="28"/>
          <w:szCs w:val="28"/>
        </w:rPr>
        <w:t>High School Entrepreneurs’</w:t>
      </w:r>
      <w:r w:rsidR="00AC0732">
        <w:rPr>
          <w:sz w:val="28"/>
          <w:szCs w:val="28"/>
        </w:rPr>
        <w:t xml:space="preserve"> </w:t>
      </w:r>
      <w:r w:rsidRPr="00CA0CCF">
        <w:rPr>
          <w:sz w:val="28"/>
          <w:szCs w:val="28"/>
        </w:rPr>
        <w:t>Business Plan Competition</w:t>
      </w:r>
    </w:p>
    <w:p w:rsidR="00CA0CCF" w:rsidRPr="00CA0CCF" w:rsidRDefault="00CA0CCF" w:rsidP="00CA0CCF">
      <w:pPr>
        <w:rPr>
          <w:sz w:val="28"/>
          <w:szCs w:val="28"/>
        </w:rPr>
      </w:pPr>
      <w:r w:rsidRPr="00CA0CCF">
        <w:rPr>
          <w:sz w:val="28"/>
          <w:szCs w:val="28"/>
        </w:rPr>
        <w:t>This “Shark Tank” style competition provides a capstone event for your class or a competition to your business or entrepreneurship program. The High School Entrepreneurs’ Business Plan Competition simulates the real-world process of entrepreneurs soliciting start-up funds from investors. The quality of the idea, the strength of the management team, and the clarity and persuasiveness of the business plan and pitch are the criteria that determines each judges’ decision.</w:t>
      </w:r>
    </w:p>
    <w:p w:rsidR="00CA0CCF" w:rsidRPr="00CA0CCF" w:rsidRDefault="00CA0CCF" w:rsidP="00CA0CCF">
      <w:pPr>
        <w:rPr>
          <w:sz w:val="28"/>
          <w:szCs w:val="28"/>
        </w:rPr>
      </w:pPr>
    </w:p>
    <w:p w:rsidR="00CA0CCF" w:rsidRPr="00CA0CCF" w:rsidRDefault="00CA0CCF" w:rsidP="00CA0CCF">
      <w:pPr>
        <w:rPr>
          <w:sz w:val="28"/>
          <w:szCs w:val="28"/>
        </w:rPr>
      </w:pPr>
      <w:r w:rsidRPr="00CA0CCF">
        <w:rPr>
          <w:sz w:val="28"/>
          <w:szCs w:val="28"/>
        </w:rPr>
        <w:t>Give your students the opportunity to:</w:t>
      </w:r>
    </w:p>
    <w:p w:rsidR="00CA0CCF" w:rsidRPr="00AC0732" w:rsidRDefault="00CA0CCF" w:rsidP="00AC0732">
      <w:pPr>
        <w:pStyle w:val="ListParagraph"/>
        <w:numPr>
          <w:ilvl w:val="0"/>
          <w:numId w:val="3"/>
        </w:numPr>
        <w:rPr>
          <w:sz w:val="28"/>
          <w:szCs w:val="28"/>
        </w:rPr>
      </w:pPr>
      <w:r w:rsidRPr="00AC0732">
        <w:rPr>
          <w:sz w:val="28"/>
          <w:szCs w:val="28"/>
        </w:rPr>
        <w:t>Improve key transferable skills such communication, leadership &amp; teamwork</w:t>
      </w:r>
    </w:p>
    <w:p w:rsidR="00CA0CCF" w:rsidRPr="00AC0732" w:rsidRDefault="00CA0CCF" w:rsidP="00AC0732">
      <w:pPr>
        <w:pStyle w:val="ListParagraph"/>
        <w:numPr>
          <w:ilvl w:val="0"/>
          <w:numId w:val="3"/>
        </w:numPr>
        <w:rPr>
          <w:sz w:val="28"/>
          <w:szCs w:val="28"/>
        </w:rPr>
      </w:pPr>
      <w:r w:rsidRPr="00AC0732">
        <w:rPr>
          <w:sz w:val="28"/>
          <w:szCs w:val="28"/>
        </w:rPr>
        <w:t>Increase their public speaking confidence</w:t>
      </w:r>
    </w:p>
    <w:p w:rsidR="00CA0CCF" w:rsidRPr="00AC0732" w:rsidRDefault="00CA0CCF" w:rsidP="00AC0732">
      <w:pPr>
        <w:pStyle w:val="ListParagraph"/>
        <w:numPr>
          <w:ilvl w:val="0"/>
          <w:numId w:val="3"/>
        </w:numPr>
        <w:rPr>
          <w:sz w:val="28"/>
          <w:szCs w:val="28"/>
        </w:rPr>
      </w:pPr>
      <w:r w:rsidRPr="00AC0732">
        <w:rPr>
          <w:sz w:val="28"/>
          <w:szCs w:val="28"/>
        </w:rPr>
        <w:lastRenderedPageBreak/>
        <w:t>Develop informative presentation slide decks</w:t>
      </w:r>
    </w:p>
    <w:p w:rsidR="00CA0CCF" w:rsidRPr="00AC0732" w:rsidRDefault="00CA0CCF" w:rsidP="00AC0732">
      <w:pPr>
        <w:pStyle w:val="ListParagraph"/>
        <w:numPr>
          <w:ilvl w:val="0"/>
          <w:numId w:val="3"/>
        </w:numPr>
        <w:rPr>
          <w:sz w:val="28"/>
          <w:szCs w:val="28"/>
        </w:rPr>
      </w:pPr>
      <w:r w:rsidRPr="00AC0732">
        <w:rPr>
          <w:sz w:val="28"/>
          <w:szCs w:val="28"/>
        </w:rPr>
        <w:t xml:space="preserve">Experience reacting to on-the-spot and challenging </w:t>
      </w:r>
      <w:proofErr w:type="spellStart"/>
      <w:r w:rsidRPr="00AC0732">
        <w:rPr>
          <w:sz w:val="28"/>
          <w:szCs w:val="28"/>
        </w:rPr>
        <w:t>questionsWin</w:t>
      </w:r>
      <w:proofErr w:type="spellEnd"/>
      <w:r w:rsidRPr="00AC0732">
        <w:rPr>
          <w:sz w:val="28"/>
          <w:szCs w:val="28"/>
        </w:rPr>
        <w:t xml:space="preserve"> cash prizes that can help start a business or pay for college</w:t>
      </w:r>
    </w:p>
    <w:p w:rsidR="00CA0CCF" w:rsidRPr="00AC0732" w:rsidRDefault="00CA0CCF" w:rsidP="00AC0732">
      <w:pPr>
        <w:pStyle w:val="ListParagraph"/>
        <w:numPr>
          <w:ilvl w:val="0"/>
          <w:numId w:val="3"/>
        </w:numPr>
        <w:rPr>
          <w:sz w:val="28"/>
          <w:szCs w:val="28"/>
        </w:rPr>
      </w:pPr>
      <w:r w:rsidRPr="00AC0732">
        <w:rPr>
          <w:sz w:val="28"/>
          <w:szCs w:val="28"/>
        </w:rPr>
        <w:t>Complete a program where more than 97% of its alumni referred to it on college applications and admission essays</w:t>
      </w:r>
    </w:p>
    <w:p w:rsidR="00CA0CCF" w:rsidRPr="00CA0CCF" w:rsidRDefault="00CA0CCF" w:rsidP="00CA0CCF">
      <w:pPr>
        <w:rPr>
          <w:sz w:val="28"/>
          <w:szCs w:val="28"/>
        </w:rPr>
      </w:pPr>
    </w:p>
    <w:p w:rsidR="00CA0CCF" w:rsidRPr="00CA0CCF" w:rsidRDefault="00CA0CCF" w:rsidP="00CA0CCF">
      <w:pPr>
        <w:rPr>
          <w:sz w:val="28"/>
          <w:szCs w:val="28"/>
        </w:rPr>
      </w:pPr>
      <w:r w:rsidRPr="00CA0CCF">
        <w:rPr>
          <w:sz w:val="28"/>
          <w:szCs w:val="28"/>
        </w:rPr>
        <w:t>Curriculum Content Focuses On:</w:t>
      </w:r>
    </w:p>
    <w:p w:rsidR="00CA0CCF" w:rsidRPr="00AC0732" w:rsidRDefault="00CA0CCF" w:rsidP="00AC0732">
      <w:pPr>
        <w:pStyle w:val="ListParagraph"/>
        <w:numPr>
          <w:ilvl w:val="0"/>
          <w:numId w:val="4"/>
        </w:numPr>
        <w:rPr>
          <w:sz w:val="28"/>
          <w:szCs w:val="28"/>
        </w:rPr>
      </w:pPr>
      <w:r w:rsidRPr="00AC0732">
        <w:rPr>
          <w:sz w:val="28"/>
          <w:szCs w:val="28"/>
        </w:rPr>
        <w:t>Ideation &amp; Design Thinking</w:t>
      </w:r>
    </w:p>
    <w:p w:rsidR="00CA0CCF" w:rsidRPr="00AC0732" w:rsidRDefault="00CA0CCF" w:rsidP="00AC0732">
      <w:pPr>
        <w:pStyle w:val="ListParagraph"/>
        <w:numPr>
          <w:ilvl w:val="0"/>
          <w:numId w:val="4"/>
        </w:numPr>
        <w:rPr>
          <w:sz w:val="28"/>
          <w:szCs w:val="28"/>
        </w:rPr>
      </w:pPr>
      <w:r w:rsidRPr="00AC0732">
        <w:rPr>
          <w:sz w:val="28"/>
          <w:szCs w:val="28"/>
        </w:rPr>
        <w:t>Marketing Plans</w:t>
      </w:r>
    </w:p>
    <w:p w:rsidR="00CA0CCF" w:rsidRPr="00AC0732" w:rsidRDefault="00CA0CCF" w:rsidP="00AC0732">
      <w:pPr>
        <w:pStyle w:val="ListParagraph"/>
        <w:numPr>
          <w:ilvl w:val="0"/>
          <w:numId w:val="4"/>
        </w:numPr>
        <w:rPr>
          <w:sz w:val="28"/>
          <w:szCs w:val="28"/>
        </w:rPr>
      </w:pPr>
      <w:r w:rsidRPr="00AC0732">
        <w:rPr>
          <w:sz w:val="28"/>
          <w:szCs w:val="28"/>
        </w:rPr>
        <w:t>Executive Summaries</w:t>
      </w:r>
    </w:p>
    <w:p w:rsidR="00CA0CCF" w:rsidRPr="00AC0732" w:rsidRDefault="00CA0CCF" w:rsidP="00AC0732">
      <w:pPr>
        <w:pStyle w:val="ListParagraph"/>
        <w:numPr>
          <w:ilvl w:val="0"/>
          <w:numId w:val="4"/>
        </w:numPr>
        <w:rPr>
          <w:sz w:val="28"/>
          <w:szCs w:val="28"/>
        </w:rPr>
      </w:pPr>
      <w:r w:rsidRPr="00AC0732">
        <w:rPr>
          <w:sz w:val="28"/>
          <w:szCs w:val="28"/>
        </w:rPr>
        <w:t>Introduction to Business Plans</w:t>
      </w:r>
    </w:p>
    <w:p w:rsidR="00CA0CCF" w:rsidRPr="00AC0732" w:rsidRDefault="00CA0CCF" w:rsidP="00AC0732">
      <w:pPr>
        <w:pStyle w:val="ListParagraph"/>
        <w:numPr>
          <w:ilvl w:val="0"/>
          <w:numId w:val="4"/>
        </w:numPr>
        <w:rPr>
          <w:sz w:val="28"/>
          <w:szCs w:val="28"/>
        </w:rPr>
      </w:pPr>
      <w:r w:rsidRPr="00AC0732">
        <w:rPr>
          <w:sz w:val="28"/>
          <w:szCs w:val="28"/>
        </w:rPr>
        <w:t>Management Team &amp; Organizational Structure</w:t>
      </w:r>
    </w:p>
    <w:p w:rsidR="00CA0CCF" w:rsidRPr="00AC0732" w:rsidRDefault="00CA0CCF" w:rsidP="00AC0732">
      <w:pPr>
        <w:pStyle w:val="ListParagraph"/>
        <w:numPr>
          <w:ilvl w:val="0"/>
          <w:numId w:val="4"/>
        </w:numPr>
        <w:rPr>
          <w:sz w:val="28"/>
          <w:szCs w:val="28"/>
        </w:rPr>
      </w:pPr>
      <w:r w:rsidRPr="00AC0732">
        <w:rPr>
          <w:sz w:val="28"/>
          <w:szCs w:val="28"/>
        </w:rPr>
        <w:t>Presentation Slide Deck</w:t>
      </w:r>
    </w:p>
    <w:p w:rsidR="00CA0CCF" w:rsidRPr="00AC0732" w:rsidRDefault="00CA0CCF" w:rsidP="00AC0732">
      <w:pPr>
        <w:pStyle w:val="ListParagraph"/>
        <w:numPr>
          <w:ilvl w:val="0"/>
          <w:numId w:val="4"/>
        </w:numPr>
        <w:rPr>
          <w:sz w:val="28"/>
          <w:szCs w:val="28"/>
        </w:rPr>
      </w:pPr>
      <w:r w:rsidRPr="00AC0732">
        <w:rPr>
          <w:sz w:val="28"/>
          <w:szCs w:val="28"/>
        </w:rPr>
        <w:t>Market &amp; Competitive Analysis</w:t>
      </w:r>
    </w:p>
    <w:p w:rsidR="00CA0CCF" w:rsidRPr="00AC0732" w:rsidRDefault="00CA0CCF" w:rsidP="00AC0732">
      <w:pPr>
        <w:pStyle w:val="ListParagraph"/>
        <w:numPr>
          <w:ilvl w:val="0"/>
          <w:numId w:val="4"/>
        </w:numPr>
        <w:rPr>
          <w:sz w:val="28"/>
          <w:szCs w:val="28"/>
        </w:rPr>
      </w:pPr>
      <w:r w:rsidRPr="00AC0732">
        <w:rPr>
          <w:sz w:val="28"/>
          <w:szCs w:val="28"/>
        </w:rPr>
        <w:t>Operational &amp; Finance Plans</w:t>
      </w:r>
    </w:p>
    <w:p w:rsidR="00CA0CCF" w:rsidRPr="00AC0732" w:rsidRDefault="00CA0CCF" w:rsidP="00AC0732">
      <w:pPr>
        <w:pStyle w:val="ListParagraph"/>
        <w:numPr>
          <w:ilvl w:val="0"/>
          <w:numId w:val="4"/>
        </w:numPr>
        <w:rPr>
          <w:sz w:val="28"/>
          <w:szCs w:val="28"/>
        </w:rPr>
      </w:pPr>
      <w:r w:rsidRPr="00AC0732">
        <w:rPr>
          <w:sz w:val="28"/>
          <w:szCs w:val="28"/>
        </w:rPr>
        <w:t>Public Speaking</w:t>
      </w:r>
    </w:p>
    <w:p w:rsidR="00CA0CCF" w:rsidRPr="00CA0CCF" w:rsidRDefault="00CA0CCF" w:rsidP="00CA0CCF">
      <w:pPr>
        <w:rPr>
          <w:sz w:val="28"/>
          <w:szCs w:val="28"/>
        </w:rPr>
      </w:pPr>
    </w:p>
    <w:p w:rsidR="00CA0CCF" w:rsidRPr="00CA0CCF" w:rsidRDefault="00CA0CCF" w:rsidP="00CA0CCF">
      <w:pPr>
        <w:rPr>
          <w:sz w:val="28"/>
          <w:szCs w:val="28"/>
        </w:rPr>
      </w:pPr>
      <w:r w:rsidRPr="00CA0CCF">
        <w:rPr>
          <w:sz w:val="28"/>
          <w:szCs w:val="28"/>
        </w:rPr>
        <w:t>Mission Statement</w:t>
      </w:r>
      <w:r w:rsidR="00AC0732">
        <w:rPr>
          <w:sz w:val="28"/>
          <w:szCs w:val="28"/>
        </w:rPr>
        <w:t>:</w:t>
      </w:r>
      <w:r w:rsidR="00AC0732">
        <w:rPr>
          <w:sz w:val="28"/>
          <w:szCs w:val="28"/>
        </w:rPr>
        <w:br/>
      </w:r>
      <w:r w:rsidRPr="00CA0CCF">
        <w:rPr>
          <w:sz w:val="28"/>
          <w:szCs w:val="28"/>
        </w:rPr>
        <w:t>Project ECHO empowers students with entrepreneurial and leadership skills so that they can thrive in college, their careers and in their community as change-makers.</w:t>
      </w:r>
    </w:p>
    <w:p w:rsidR="00CA0CCF" w:rsidRPr="00CA0CCF" w:rsidRDefault="00CA0CCF" w:rsidP="00CA0CCF">
      <w:pPr>
        <w:rPr>
          <w:sz w:val="28"/>
          <w:szCs w:val="28"/>
        </w:rPr>
      </w:pPr>
    </w:p>
    <w:p w:rsidR="00CA0CCF" w:rsidRPr="00AC0732" w:rsidRDefault="00CA0CCF" w:rsidP="00CA0CCF">
      <w:pPr>
        <w:rPr>
          <w:i/>
          <w:sz w:val="28"/>
          <w:szCs w:val="28"/>
        </w:rPr>
      </w:pPr>
      <w:r w:rsidRPr="00AC0732">
        <w:rPr>
          <w:i/>
          <w:sz w:val="28"/>
          <w:szCs w:val="28"/>
        </w:rPr>
        <w:t>Disclaimer: Project ECHO reserves the right to determine if and when its events will be hosted in person or virtually, in addition to substituting its events to ensure the safety of its participants.</w:t>
      </w:r>
    </w:p>
    <w:p w:rsidR="00CA0CCF" w:rsidRDefault="00CA0CCF" w:rsidP="00CA0CCF">
      <w:pPr>
        <w:rPr>
          <w:sz w:val="28"/>
          <w:szCs w:val="28"/>
        </w:rPr>
      </w:pPr>
    </w:p>
    <w:p w:rsidR="00AC0732" w:rsidRDefault="00AC0732" w:rsidP="00CA0CCF">
      <w:pPr>
        <w:rPr>
          <w:sz w:val="28"/>
          <w:szCs w:val="28"/>
        </w:rPr>
      </w:pPr>
    </w:p>
    <w:p w:rsidR="00AC0732" w:rsidRPr="00AC0732" w:rsidRDefault="00AC0732" w:rsidP="00CA0CCF">
      <w:pPr>
        <w:rPr>
          <w:b/>
          <w:i/>
          <w:sz w:val="28"/>
          <w:szCs w:val="28"/>
        </w:rPr>
      </w:pPr>
      <w:r w:rsidRPr="00AC0732">
        <w:rPr>
          <w:b/>
          <w:i/>
          <w:sz w:val="28"/>
          <w:szCs w:val="28"/>
        </w:rPr>
        <w:t>Empowering Youth Through Entrepreneurship Since 1996</w:t>
      </w:r>
    </w:p>
    <w:p w:rsidR="00CA0CCF" w:rsidRPr="00CA0CCF" w:rsidRDefault="00CA0CCF" w:rsidP="00CA0CCF">
      <w:pPr>
        <w:rPr>
          <w:sz w:val="28"/>
          <w:szCs w:val="28"/>
        </w:rPr>
      </w:pPr>
    </w:p>
    <w:p w:rsidR="00CA0CCF" w:rsidRPr="00AC0732" w:rsidRDefault="00CA0CCF" w:rsidP="00CA0CCF">
      <w:pPr>
        <w:rPr>
          <w:b/>
          <w:sz w:val="28"/>
          <w:szCs w:val="28"/>
        </w:rPr>
      </w:pPr>
      <w:r w:rsidRPr="00AC0732">
        <w:rPr>
          <w:b/>
          <w:sz w:val="28"/>
          <w:szCs w:val="28"/>
        </w:rPr>
        <w:lastRenderedPageBreak/>
        <w:t>For additional information, please email or call</w:t>
      </w:r>
    </w:p>
    <w:p w:rsidR="00CA0CCF" w:rsidRPr="00AC0732" w:rsidRDefault="00CA0CCF" w:rsidP="00CA0CCF">
      <w:pPr>
        <w:rPr>
          <w:b/>
          <w:sz w:val="28"/>
          <w:szCs w:val="28"/>
        </w:rPr>
      </w:pPr>
      <w:r w:rsidRPr="00AC0732">
        <w:rPr>
          <w:b/>
          <w:sz w:val="28"/>
          <w:szCs w:val="28"/>
        </w:rPr>
        <w:t>info@projectecho.org | 424.238.1884</w:t>
      </w:r>
    </w:p>
    <w:p w:rsidR="00CA0CCF" w:rsidRPr="00AC0732" w:rsidRDefault="00CA0CCF" w:rsidP="00CA0CCF">
      <w:pPr>
        <w:rPr>
          <w:b/>
          <w:sz w:val="28"/>
          <w:szCs w:val="28"/>
        </w:rPr>
      </w:pPr>
      <w:r w:rsidRPr="00AC0732">
        <w:rPr>
          <w:b/>
          <w:sz w:val="28"/>
          <w:szCs w:val="28"/>
        </w:rPr>
        <w:t>To register, visit</w:t>
      </w:r>
    </w:p>
    <w:p w:rsidR="00CA0CCF" w:rsidRPr="00AC0732" w:rsidRDefault="00CA0CCF" w:rsidP="00CA0CCF">
      <w:pPr>
        <w:rPr>
          <w:b/>
          <w:sz w:val="28"/>
          <w:szCs w:val="28"/>
        </w:rPr>
      </w:pPr>
      <w:r w:rsidRPr="00AC0732">
        <w:rPr>
          <w:b/>
          <w:sz w:val="28"/>
          <w:szCs w:val="28"/>
        </w:rPr>
        <w:t>www.projectecho.org</w:t>
      </w:r>
    </w:p>
    <w:p w:rsidR="00CA0CCF" w:rsidRPr="00AC0732" w:rsidRDefault="00CA0CCF" w:rsidP="00CA0CCF">
      <w:pPr>
        <w:rPr>
          <w:b/>
          <w:sz w:val="28"/>
          <w:szCs w:val="28"/>
        </w:rPr>
      </w:pPr>
      <w:r w:rsidRPr="00AC0732">
        <w:rPr>
          <w:b/>
          <w:sz w:val="28"/>
          <w:szCs w:val="28"/>
        </w:rPr>
        <w:t>Innovate | Participate | Succeed</w:t>
      </w:r>
    </w:p>
    <w:sectPr w:rsidR="00CA0CCF" w:rsidRPr="00AC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2A" w:rsidRDefault="0093492A" w:rsidP="004E1D6A">
      <w:pPr>
        <w:spacing w:after="0" w:line="240" w:lineRule="auto"/>
      </w:pPr>
      <w:r>
        <w:separator/>
      </w:r>
    </w:p>
  </w:endnote>
  <w:endnote w:type="continuationSeparator" w:id="0">
    <w:p w:rsidR="0093492A" w:rsidRDefault="0093492A" w:rsidP="004E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2A" w:rsidRDefault="0093492A" w:rsidP="004E1D6A">
      <w:pPr>
        <w:spacing w:after="0" w:line="240" w:lineRule="auto"/>
      </w:pPr>
      <w:r>
        <w:separator/>
      </w:r>
    </w:p>
  </w:footnote>
  <w:footnote w:type="continuationSeparator" w:id="0">
    <w:p w:rsidR="0093492A" w:rsidRDefault="0093492A" w:rsidP="004E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1F9A"/>
    <w:multiLevelType w:val="hybridMultilevel"/>
    <w:tmpl w:val="0120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868D2"/>
    <w:multiLevelType w:val="hybridMultilevel"/>
    <w:tmpl w:val="401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E7397"/>
    <w:multiLevelType w:val="hybridMultilevel"/>
    <w:tmpl w:val="816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C786D"/>
    <w:multiLevelType w:val="hybridMultilevel"/>
    <w:tmpl w:val="5D46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20"/>
    <w:rsid w:val="00043815"/>
    <w:rsid w:val="00110220"/>
    <w:rsid w:val="004E1D6A"/>
    <w:rsid w:val="006054C5"/>
    <w:rsid w:val="007B247F"/>
    <w:rsid w:val="0093492A"/>
    <w:rsid w:val="00AC0732"/>
    <w:rsid w:val="00CA0CCF"/>
    <w:rsid w:val="00E4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DFDA"/>
  <w15:chartTrackingRefBased/>
  <w15:docId w15:val="{A5EE8788-CE6C-4657-B2E6-C04F027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20"/>
    <w:rPr>
      <w:color w:val="0563C1" w:themeColor="hyperlink"/>
      <w:u w:val="single"/>
    </w:rPr>
  </w:style>
  <w:style w:type="character" w:styleId="UnresolvedMention">
    <w:name w:val="Unresolved Mention"/>
    <w:basedOn w:val="DefaultParagraphFont"/>
    <w:uiPriority w:val="99"/>
    <w:semiHidden/>
    <w:unhideWhenUsed/>
    <w:rsid w:val="00110220"/>
    <w:rPr>
      <w:color w:val="605E5C"/>
      <w:shd w:val="clear" w:color="auto" w:fill="E1DFDD"/>
    </w:rPr>
  </w:style>
  <w:style w:type="paragraph" w:styleId="ListParagraph">
    <w:name w:val="List Paragraph"/>
    <w:basedOn w:val="Normal"/>
    <w:uiPriority w:val="34"/>
    <w:qFormat/>
    <w:rsid w:val="00AC0732"/>
    <w:pPr>
      <w:ind w:left="720"/>
      <w:contextualSpacing/>
    </w:pPr>
  </w:style>
  <w:style w:type="paragraph" w:styleId="Header">
    <w:name w:val="header"/>
    <w:basedOn w:val="Normal"/>
    <w:link w:val="HeaderChar"/>
    <w:uiPriority w:val="99"/>
    <w:unhideWhenUsed/>
    <w:rsid w:val="004E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6A"/>
  </w:style>
  <w:style w:type="paragraph" w:styleId="Footer">
    <w:name w:val="footer"/>
    <w:basedOn w:val="Normal"/>
    <w:link w:val="FooterChar"/>
    <w:uiPriority w:val="99"/>
    <w:unhideWhenUsed/>
    <w:rsid w:val="004E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sbvi.k12.nm.us" TargetMode="External"/><Relationship Id="rId3" Type="http://schemas.openxmlformats.org/officeDocument/2006/relationships/settings" Target="settings.xml"/><Relationship Id="rId7" Type="http://schemas.openxmlformats.org/officeDocument/2006/relationships/hyperlink" Target="https://forms.office.com/r/GvFWGu1kS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4</cp:revision>
  <dcterms:created xsi:type="dcterms:W3CDTF">2021-10-04T19:01:00Z</dcterms:created>
  <dcterms:modified xsi:type="dcterms:W3CDTF">2021-10-05T19:07:00Z</dcterms:modified>
</cp:coreProperties>
</file>